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PreformattedText"/>
        <w:bidi w:val="0"/>
        <w:spacing w:before="0" w:after="0"/>
        <w:jc w:val="start"/>
        <w:rPr/>
      </w:pPr>
      <w:r>
        <w:rPr/>
        <w:t xml:space="preserve">云厨管家智能文书系统测试文档。这是第一段落，用于验证上传解析功能。第二段落包123，测试 </w:t>
      </w:r>
      <w:r>
        <w:rPr/>
        <w:t xml:space="preserve">H5 </w:t>
      </w:r>
      <w:r>
        <w:rPr/>
        <w:t>渲染与在线编辑能力。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DejaVu Serif">
    <w:charset w:val="00" w:characterSet="iso-8859-1"/>
    <w:family w:val="roman"/>
    <w:pitch w:val="variable"/>
  </w:font>
  <w:font w:name="DejaVu Sans">
    <w:charset w:val="00" w:characterSet="iso-8859-1"/>
    <w:family w:val="swiss"/>
    <w:pitch w:val="variable"/>
  </w:font>
  <w:font w:name="DejaVu Sans Mono">
    <w:charset w:val="00" w:characterSet="iso-8859-1"/>
    <w:family w:val="modern"/>
    <w:pitch w:val="fixed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DejaVu Serif" w:hAnsi="DejaVu Serif" w:eastAsia="Noto Serif CJK SC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DejaVu Serif" w:hAnsi="DejaVu Serif" w:eastAsia="Noto Serif CJK SC" w:cs="DejaVu Sans"/>
      <w:color w:val="auto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DejaVu Sans" w:hAnsi="DejaVu Sans" w:eastAsia="Noto Sans CJK SC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ejaVu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ejaVu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ejaVu Sans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DejaVu Sans Mono" w:hAnsi="DejaVu Sans Mono" w:eastAsia="Noto Sans Mono CJK SC" w:cs="DejaVu Sans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LibreOffice/7.4.7.2$Linux_X86_64 LibreOffice_project/40$Build-2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